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50A3" w14:textId="28D44B37" w:rsidR="00A84EA1" w:rsidRPr="00A84EA1" w:rsidRDefault="00A84EA1" w:rsidP="00A84EA1">
      <w:pPr>
        <w:spacing w:after="0" w:line="240" w:lineRule="auto"/>
        <w:textAlignment w:val="baseline"/>
        <w:rPr>
          <w:rFonts w:eastAsia="Times New Roman" w:cs="Times New Roman"/>
          <w:b/>
          <w:bCs/>
          <w:color w:val="000000"/>
          <w:kern w:val="0"/>
          <w:sz w:val="18"/>
          <w:szCs w:val="18"/>
          <w:u w:val="single"/>
          <w:bdr w:val="none" w:sz="0" w:space="0" w:color="auto" w:frame="1"/>
          <w:lang w:eastAsia="en-GB"/>
          <w14:ligatures w14:val="none"/>
        </w:rPr>
      </w:pPr>
      <w:r w:rsidRPr="00A84EA1">
        <w:rPr>
          <w:rFonts w:eastAsia="Times New Roman" w:cs="Times New Roman"/>
          <w:b/>
          <w:bCs/>
          <w:color w:val="000000"/>
          <w:kern w:val="0"/>
          <w:sz w:val="18"/>
          <w:szCs w:val="18"/>
          <w:u w:val="single"/>
          <w:bdr w:val="none" w:sz="0" w:space="0" w:color="auto" w:frame="1"/>
          <w:lang w:eastAsia="en-GB"/>
          <w14:ligatures w14:val="none"/>
        </w:rPr>
        <w:t>EHCR Courses</w:t>
      </w:r>
    </w:p>
    <w:p w14:paraId="0A81F332" w14:textId="1D2C3587"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r w:rsidRPr="00A84EA1">
        <w:rPr>
          <w:rFonts w:eastAsia="Times New Roman" w:cs="Times New Roman"/>
          <w:b/>
          <w:bCs/>
          <w:color w:val="000000"/>
          <w:kern w:val="0"/>
          <w:sz w:val="18"/>
          <w:szCs w:val="18"/>
          <w:bdr w:val="none" w:sz="0" w:space="0" w:color="auto" w:frame="1"/>
          <w:lang w:eastAsia="en-GB"/>
          <w14:ligatures w14:val="none"/>
        </w:rPr>
        <w:t>Chairing Your Branch -Wed 25 March 4-5pm</w:t>
      </w:r>
    </w:p>
    <w:p w14:paraId="365B7EEF" w14:textId="77777777"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r w:rsidRPr="00A84EA1">
        <w:rPr>
          <w:rFonts w:eastAsia="Times New Roman" w:cs="Times New Roman"/>
          <w:color w:val="000000"/>
          <w:kern w:val="0"/>
          <w:sz w:val="18"/>
          <w:szCs w:val="18"/>
          <w:bdr w:val="none" w:sz="0" w:space="0" w:color="auto" w:frame="1"/>
          <w:lang w:eastAsia="en-GB"/>
          <w14:ligatures w14:val="none"/>
        </w:rPr>
        <w:t>invaluable guidance for those who already chair their UCU branch or are wondering what is involved because they may be leading the branch in the future.</w:t>
      </w:r>
    </w:p>
    <w:p w14:paraId="6F217262" w14:textId="46CA0623"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p>
    <w:p w14:paraId="712E1874" w14:textId="77777777"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r w:rsidRPr="00A84EA1">
        <w:rPr>
          <w:rFonts w:eastAsia="Times New Roman" w:cs="Times New Roman"/>
          <w:b/>
          <w:bCs/>
          <w:color w:val="000000"/>
          <w:kern w:val="0"/>
          <w:sz w:val="18"/>
          <w:szCs w:val="18"/>
          <w:bdr w:val="none" w:sz="0" w:space="0" w:color="auto" w:frame="1"/>
          <w:lang w:eastAsia="en-GB"/>
          <w14:ligatures w14:val="none"/>
        </w:rPr>
        <w:t>Casework Scenario</w:t>
      </w:r>
      <w:r w:rsidRPr="00A84EA1">
        <w:rPr>
          <w:rFonts w:eastAsia="Times New Roman" w:cs="Times New Roman"/>
          <w:color w:val="000000"/>
          <w:kern w:val="0"/>
          <w:sz w:val="18"/>
          <w:szCs w:val="18"/>
          <w:bdr w:val="none" w:sz="0" w:space="0" w:color="auto" w:frame="1"/>
          <w:lang w:eastAsia="en-GB"/>
          <w14:ligatures w14:val="none"/>
        </w:rPr>
        <w:t> - </w:t>
      </w:r>
      <w:r w:rsidRPr="00A84EA1">
        <w:rPr>
          <w:rFonts w:eastAsia="Times New Roman" w:cs="Times New Roman"/>
          <w:b/>
          <w:bCs/>
          <w:color w:val="000000"/>
          <w:kern w:val="0"/>
          <w:sz w:val="18"/>
          <w:szCs w:val="18"/>
          <w:bdr w:val="none" w:sz="0" w:space="0" w:color="auto" w:frame="1"/>
          <w:lang w:eastAsia="en-GB"/>
          <w14:ligatures w14:val="none"/>
        </w:rPr>
        <w:t>Tues 14 April at 4-5pm.</w:t>
      </w:r>
    </w:p>
    <w:p w14:paraId="106D07EA" w14:textId="77777777"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r w:rsidRPr="00A84EA1">
        <w:rPr>
          <w:rFonts w:eastAsia="Times New Roman" w:cs="Times New Roman"/>
          <w:color w:val="000000"/>
          <w:kern w:val="0"/>
          <w:sz w:val="18"/>
          <w:szCs w:val="18"/>
          <w:bdr w:val="none" w:sz="0" w:space="0" w:color="auto" w:frame="1"/>
          <w:lang w:eastAsia="en-GB"/>
          <w14:ligatures w14:val="none"/>
        </w:rPr>
        <w:t>For experienced caseworkers- so please forward details of this opportunity to your case team. The regional office team will talk through how they would approach a difficult case</w:t>
      </w:r>
    </w:p>
    <w:p w14:paraId="41D55388" w14:textId="4F5A35B2"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p>
    <w:p w14:paraId="2FF252BD" w14:textId="77777777"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r w:rsidRPr="00A84EA1">
        <w:rPr>
          <w:rFonts w:eastAsia="Times New Roman" w:cs="Times New Roman"/>
          <w:b/>
          <w:bCs/>
          <w:color w:val="000000"/>
          <w:kern w:val="0"/>
          <w:sz w:val="18"/>
          <w:szCs w:val="18"/>
          <w:bdr w:val="none" w:sz="0" w:space="0" w:color="auto" w:frame="1"/>
          <w:lang w:eastAsia="en-GB"/>
          <w14:ligatures w14:val="none"/>
        </w:rPr>
        <w:t>Union Learning Rep - Mon 20</w:t>
      </w:r>
      <w:r w:rsidRPr="00A84EA1">
        <w:rPr>
          <w:rFonts w:eastAsia="Times New Roman" w:cs="Times New Roman"/>
          <w:b/>
          <w:bCs/>
          <w:color w:val="000000"/>
          <w:kern w:val="0"/>
          <w:sz w:val="18"/>
          <w:szCs w:val="18"/>
          <w:bdr w:val="none" w:sz="0" w:space="0" w:color="auto" w:frame="1"/>
          <w:vertAlign w:val="superscript"/>
          <w:lang w:eastAsia="en-GB"/>
          <w14:ligatures w14:val="none"/>
        </w:rPr>
        <w:t>th</w:t>
      </w:r>
      <w:r w:rsidRPr="00A84EA1">
        <w:rPr>
          <w:rFonts w:eastAsia="Times New Roman" w:cs="Times New Roman"/>
          <w:b/>
          <w:bCs/>
          <w:color w:val="000000"/>
          <w:kern w:val="0"/>
          <w:sz w:val="18"/>
          <w:szCs w:val="18"/>
          <w:bdr w:val="none" w:sz="0" w:space="0" w:color="auto" w:frame="1"/>
          <w:lang w:eastAsia="en-GB"/>
          <w14:ligatures w14:val="none"/>
        </w:rPr>
        <w:t> April 9.30 - 4.30pm </w:t>
      </w:r>
    </w:p>
    <w:p w14:paraId="7E5CD753" w14:textId="605FC512"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r w:rsidRPr="00A84EA1">
        <w:rPr>
          <w:rFonts w:eastAsia="Times New Roman" w:cs="Times New Roman"/>
          <w:color w:val="000000"/>
          <w:kern w:val="0"/>
          <w:sz w:val="18"/>
          <w:szCs w:val="18"/>
          <w:bdr w:val="none" w:sz="0" w:space="0" w:color="auto" w:frame="1"/>
          <w:lang w:eastAsia="en-GB"/>
          <w14:ligatures w14:val="none"/>
        </w:rPr>
        <w:t xml:space="preserve">This </w:t>
      </w:r>
      <w:r w:rsidRPr="00A84EA1">
        <w:rPr>
          <w:rFonts w:eastAsia="Times New Roman" w:cs="Times New Roman"/>
          <w:color w:val="000000"/>
          <w:kern w:val="0"/>
          <w:sz w:val="18"/>
          <w:szCs w:val="18"/>
          <w:bdr w:val="none" w:sz="0" w:space="0" w:color="auto" w:frame="1"/>
          <w:lang w:eastAsia="en-GB"/>
          <w14:ligatures w14:val="none"/>
        </w:rPr>
        <w:t>one-day</w:t>
      </w:r>
      <w:r w:rsidRPr="00A84EA1">
        <w:rPr>
          <w:rFonts w:eastAsia="Times New Roman" w:cs="Times New Roman"/>
          <w:color w:val="000000"/>
          <w:kern w:val="0"/>
          <w:sz w:val="18"/>
          <w:szCs w:val="18"/>
          <w:bdr w:val="none" w:sz="0" w:space="0" w:color="auto" w:frame="1"/>
          <w:lang w:eastAsia="en-GB"/>
          <w14:ligatures w14:val="none"/>
        </w:rPr>
        <w:t xml:space="preserve"> course will introduce you to the role and functions of a UCU Learning Rep (ULR). This is a unique role within a branch and one which allows you to work with members to ensure professional development and lifelong learning are recognised by the employer. This course will help you understand the legislation that underpins the role and how you can develop the role in your branch and begin to negotiate for improvements and parity for all.</w:t>
      </w:r>
    </w:p>
    <w:p w14:paraId="4ABD93F9" w14:textId="2A5E0EF1"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r w:rsidRPr="00A84EA1">
        <w:rPr>
          <w:rFonts w:eastAsia="Times New Roman" w:cs="Times New Roman"/>
          <w:b/>
          <w:bCs/>
          <w:color w:val="000000"/>
          <w:kern w:val="0"/>
          <w:sz w:val="18"/>
          <w:szCs w:val="18"/>
          <w:bdr w:val="none" w:sz="0" w:space="0" w:color="auto" w:frame="1"/>
          <w:lang w:eastAsia="en-GB"/>
          <w14:ligatures w14:val="none"/>
        </w:rPr>
        <w:t xml:space="preserve">If your branch doesn't have this role in </w:t>
      </w:r>
      <w:r w:rsidRPr="00A84EA1">
        <w:rPr>
          <w:rFonts w:eastAsia="Times New Roman" w:cs="Times New Roman"/>
          <w:b/>
          <w:bCs/>
          <w:color w:val="000000"/>
          <w:kern w:val="0"/>
          <w:sz w:val="18"/>
          <w:szCs w:val="18"/>
          <w:bdr w:val="none" w:sz="0" w:space="0" w:color="auto" w:frame="1"/>
          <w:lang w:eastAsia="en-GB"/>
          <w14:ligatures w14:val="none"/>
        </w:rPr>
        <w:t>place,</w:t>
      </w:r>
      <w:r w:rsidRPr="00A84EA1">
        <w:rPr>
          <w:rFonts w:eastAsia="Times New Roman" w:cs="Times New Roman"/>
          <w:b/>
          <w:bCs/>
          <w:color w:val="000000"/>
          <w:kern w:val="0"/>
          <w:sz w:val="18"/>
          <w:szCs w:val="18"/>
          <w:bdr w:val="none" w:sz="0" w:space="0" w:color="auto" w:frame="1"/>
          <w:lang w:eastAsia="en-GB"/>
          <w14:ligatures w14:val="none"/>
        </w:rPr>
        <w:t xml:space="preserve"> please consider recruiting a member who may be interested to attend this training</w:t>
      </w:r>
    </w:p>
    <w:p w14:paraId="65E28501" w14:textId="52CAC45B"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p>
    <w:p w14:paraId="3E15777E" w14:textId="77777777"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r w:rsidRPr="00A84EA1">
        <w:rPr>
          <w:rFonts w:eastAsia="Times New Roman" w:cs="Times New Roman"/>
          <w:b/>
          <w:bCs/>
          <w:color w:val="000000"/>
          <w:kern w:val="0"/>
          <w:sz w:val="18"/>
          <w:szCs w:val="18"/>
          <w:bdr w:val="none" w:sz="0" w:space="0" w:color="auto" w:frame="1"/>
          <w:lang w:eastAsia="en-GB"/>
          <w14:ligatures w14:val="none"/>
        </w:rPr>
        <w:t>What is Politics?</w:t>
      </w:r>
      <w:r w:rsidRPr="00A84EA1">
        <w:rPr>
          <w:rFonts w:eastAsia="Times New Roman" w:cs="Times New Roman"/>
          <w:color w:val="000000"/>
          <w:kern w:val="0"/>
          <w:sz w:val="18"/>
          <w:szCs w:val="18"/>
          <w:bdr w:val="none" w:sz="0" w:space="0" w:color="auto" w:frame="1"/>
          <w:lang w:eastAsia="en-GB"/>
          <w14:ligatures w14:val="none"/>
        </w:rPr>
        <w:t> - </w:t>
      </w:r>
      <w:r w:rsidRPr="00A84EA1">
        <w:rPr>
          <w:rFonts w:eastAsia="Times New Roman" w:cs="Times New Roman"/>
          <w:b/>
          <w:bCs/>
          <w:color w:val="000000"/>
          <w:kern w:val="0"/>
          <w:sz w:val="18"/>
          <w:szCs w:val="18"/>
          <w:bdr w:val="none" w:sz="0" w:space="0" w:color="auto" w:frame="1"/>
          <w:lang w:eastAsia="en-GB"/>
          <w14:ligatures w14:val="none"/>
        </w:rPr>
        <w:t>Tuesday 28 April 4-5pm</w:t>
      </w:r>
    </w:p>
    <w:p w14:paraId="5895E77A" w14:textId="77777777"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r w:rsidRPr="00A84EA1">
        <w:rPr>
          <w:rFonts w:eastAsia="Times New Roman" w:cs="Times New Roman"/>
          <w:color w:val="000000"/>
          <w:kern w:val="0"/>
          <w:sz w:val="18"/>
          <w:szCs w:val="18"/>
          <w:bdr w:val="none" w:sz="0" w:space="0" w:color="auto" w:frame="1"/>
          <w:lang w:eastAsia="en-GB"/>
          <w14:ligatures w14:val="none"/>
        </w:rPr>
        <w:t>a session on 28 April 4-5pm which will discuss how political organising is an effective tool in trade unions</w:t>
      </w:r>
    </w:p>
    <w:p w14:paraId="09DE10D6" w14:textId="47DBB6F7"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p>
    <w:p w14:paraId="2738893B" w14:textId="1BB2A6D0" w:rsidR="00A84EA1" w:rsidRPr="00A84EA1" w:rsidRDefault="00A84EA1" w:rsidP="00A84EA1">
      <w:pPr>
        <w:spacing w:after="0" w:line="240" w:lineRule="auto"/>
        <w:textAlignment w:val="baseline"/>
        <w:rPr>
          <w:rFonts w:eastAsia="Times New Roman" w:cs="Times New Roman"/>
          <w:color w:val="000000"/>
          <w:kern w:val="0"/>
          <w:sz w:val="18"/>
          <w:szCs w:val="18"/>
          <w:lang w:eastAsia="en-GB"/>
          <w14:ligatures w14:val="none"/>
        </w:rPr>
      </w:pPr>
      <w:r w:rsidRPr="00A84EA1">
        <w:rPr>
          <w:rFonts w:eastAsia="Times New Roman" w:cs="Times New Roman"/>
          <w:b/>
          <w:bCs/>
          <w:color w:val="000000"/>
          <w:kern w:val="0"/>
          <w:sz w:val="18"/>
          <w:szCs w:val="18"/>
          <w:bdr w:val="none" w:sz="0" w:space="0" w:color="auto" w:frame="1"/>
          <w:lang w:eastAsia="en-GB"/>
          <w14:ligatures w14:val="none"/>
        </w:rPr>
        <w:t xml:space="preserve">Bargaining Training - This a </w:t>
      </w:r>
      <w:r w:rsidRPr="00A84EA1">
        <w:rPr>
          <w:rFonts w:eastAsia="Times New Roman" w:cs="Times New Roman"/>
          <w:b/>
          <w:bCs/>
          <w:color w:val="000000"/>
          <w:kern w:val="0"/>
          <w:sz w:val="18"/>
          <w:szCs w:val="18"/>
          <w:bdr w:val="none" w:sz="0" w:space="0" w:color="auto" w:frame="1"/>
          <w:lang w:eastAsia="en-GB"/>
          <w14:ligatures w14:val="none"/>
        </w:rPr>
        <w:t>three-part</w:t>
      </w:r>
      <w:r w:rsidRPr="00A84EA1">
        <w:rPr>
          <w:rFonts w:eastAsia="Times New Roman" w:cs="Times New Roman"/>
          <w:b/>
          <w:bCs/>
          <w:color w:val="000000"/>
          <w:kern w:val="0"/>
          <w:sz w:val="18"/>
          <w:szCs w:val="18"/>
          <w:bdr w:val="none" w:sz="0" w:space="0" w:color="auto" w:frame="1"/>
          <w:lang w:eastAsia="en-GB"/>
          <w14:ligatures w14:val="none"/>
        </w:rPr>
        <w:t xml:space="preserve"> course being held on Thursdays 23 April, 30 April and 7 May from 10am-1pm</w:t>
      </w:r>
      <w:r w:rsidRPr="00A84EA1">
        <w:rPr>
          <w:rFonts w:eastAsia="Times New Roman" w:cs="Times New Roman"/>
          <w:color w:val="000000"/>
          <w:kern w:val="0"/>
          <w:sz w:val="18"/>
          <w:szCs w:val="18"/>
          <w:bdr w:val="none" w:sz="0" w:space="0" w:color="auto" w:frame="1"/>
          <w:lang w:eastAsia="en-GB"/>
          <w14:ligatures w14:val="none"/>
        </w:rPr>
        <w:t> </w:t>
      </w:r>
    </w:p>
    <w:p w14:paraId="3EF56BB5" w14:textId="7F9F141D" w:rsidR="00A84EA1" w:rsidRDefault="00A84EA1" w:rsidP="00A84EA1">
      <w:pPr>
        <w:spacing w:after="0" w:line="240" w:lineRule="auto"/>
        <w:textAlignment w:val="baseline"/>
        <w:rPr>
          <w:rFonts w:eastAsia="Times New Roman" w:cs="Times New Roman"/>
          <w:color w:val="000000"/>
          <w:kern w:val="0"/>
          <w:sz w:val="18"/>
          <w:szCs w:val="18"/>
          <w:bdr w:val="none" w:sz="0" w:space="0" w:color="auto" w:frame="1"/>
          <w:lang w:eastAsia="en-GB"/>
          <w14:ligatures w14:val="none"/>
        </w:rPr>
      </w:pPr>
      <w:r w:rsidRPr="00A84EA1">
        <w:rPr>
          <w:rFonts w:eastAsia="Times New Roman" w:cs="Times New Roman"/>
          <w:color w:val="000000"/>
          <w:kern w:val="0"/>
          <w:sz w:val="18"/>
          <w:szCs w:val="18"/>
          <w:bdr w:val="none" w:sz="0" w:space="0" w:color="auto" w:frame="1"/>
          <w:lang w:eastAsia="en-GB"/>
          <w14:ligatures w14:val="none"/>
        </w:rPr>
        <w:t>This</w:t>
      </w:r>
      <w:r w:rsidRPr="00A84EA1">
        <w:rPr>
          <w:rFonts w:eastAsia="Times New Roman" w:cs="Times New Roman"/>
          <w:b/>
          <w:bCs/>
          <w:color w:val="000000"/>
          <w:kern w:val="0"/>
          <w:sz w:val="18"/>
          <w:szCs w:val="18"/>
          <w:bdr w:val="none" w:sz="0" w:space="0" w:color="auto" w:frame="1"/>
          <w:lang w:eastAsia="en-GB"/>
          <w14:ligatures w14:val="none"/>
        </w:rPr>
        <w:t> </w:t>
      </w:r>
      <w:r w:rsidRPr="00A84EA1">
        <w:rPr>
          <w:rFonts w:eastAsia="Times New Roman" w:cs="Times New Roman"/>
          <w:color w:val="000000"/>
          <w:kern w:val="0"/>
          <w:sz w:val="18"/>
          <w:szCs w:val="18"/>
          <w:bdr w:val="none" w:sz="0" w:space="0" w:color="auto" w:frame="1"/>
          <w:lang w:eastAsia="en-GB"/>
          <w14:ligatures w14:val="none"/>
        </w:rPr>
        <w:t xml:space="preserve">is vital </w:t>
      </w:r>
      <w:r w:rsidRPr="00A84EA1">
        <w:rPr>
          <w:rFonts w:eastAsia="Times New Roman" w:cs="Times New Roman"/>
          <w:color w:val="000000"/>
          <w:kern w:val="0"/>
          <w:sz w:val="18"/>
          <w:szCs w:val="18"/>
          <w:bdr w:val="none" w:sz="0" w:space="0" w:color="auto" w:frame="1"/>
          <w:lang w:eastAsia="en-GB"/>
          <w14:ligatures w14:val="none"/>
        </w:rPr>
        <w:t>training for</w:t>
      </w:r>
      <w:r w:rsidRPr="00A84EA1">
        <w:rPr>
          <w:rFonts w:eastAsia="Times New Roman" w:cs="Times New Roman"/>
          <w:color w:val="000000"/>
          <w:kern w:val="0"/>
          <w:sz w:val="18"/>
          <w:szCs w:val="18"/>
          <w:bdr w:val="none" w:sz="0" w:space="0" w:color="auto" w:frame="1"/>
          <w:lang w:eastAsia="en-GB"/>
          <w14:ligatures w14:val="none"/>
        </w:rPr>
        <w:t xml:space="preserve"> those committee members who are negotiating on behalf of their branch or will be taking up a bargaining and negotiating role in the future. </w:t>
      </w:r>
    </w:p>
    <w:p w14:paraId="3A3341E9" w14:textId="77777777" w:rsidR="00811475" w:rsidRDefault="00811475" w:rsidP="00A84EA1">
      <w:pPr>
        <w:spacing w:after="0" w:line="240" w:lineRule="auto"/>
        <w:textAlignment w:val="baseline"/>
        <w:rPr>
          <w:rFonts w:eastAsia="Times New Roman" w:cs="Times New Roman"/>
          <w:color w:val="000000"/>
          <w:kern w:val="0"/>
          <w:sz w:val="18"/>
          <w:szCs w:val="18"/>
          <w:bdr w:val="none" w:sz="0" w:space="0" w:color="auto" w:frame="1"/>
          <w:lang w:eastAsia="en-GB"/>
          <w14:ligatures w14:val="none"/>
        </w:rPr>
      </w:pPr>
    </w:p>
    <w:p w14:paraId="1097A664" w14:textId="6507AE33" w:rsidR="00B16D78" w:rsidRDefault="00B16D78" w:rsidP="00B16D78">
      <w:pPr>
        <w:rPr>
          <w:sz w:val="18"/>
          <w:szCs w:val="18"/>
        </w:rPr>
      </w:pPr>
      <w:r w:rsidRPr="00A84EA1">
        <w:rPr>
          <w:b/>
          <w:bCs/>
          <w:sz w:val="18"/>
          <w:szCs w:val="18"/>
        </w:rPr>
        <w:t>Representing individual members: an introduction to casework: 17 June 2026, Eastern &amp; Home Counties Region, Online-</w:t>
      </w:r>
      <w:r w:rsidRPr="00A84EA1">
        <w:rPr>
          <w:sz w:val="18"/>
          <w:szCs w:val="18"/>
        </w:rPr>
        <w:t>This is a course for reps who are new to representing individual members or those who are considering becoming more involved in the direct representation of individual and groups of members. Those who have been practicing for some time may also find this course to be a useful refresher of best practice</w:t>
      </w:r>
    </w:p>
    <w:p w14:paraId="4F60A4F4" w14:textId="52D4C515" w:rsidR="00A84EA1" w:rsidRPr="00A80403" w:rsidRDefault="001F6C44" w:rsidP="00A80403">
      <w:pPr>
        <w:rPr>
          <w:b/>
          <w:bCs/>
          <w:sz w:val="18"/>
          <w:szCs w:val="18"/>
        </w:rPr>
      </w:pPr>
      <w:r w:rsidRPr="00A84EA1">
        <w:rPr>
          <w:b/>
          <w:bCs/>
          <w:sz w:val="18"/>
          <w:szCs w:val="18"/>
        </w:rPr>
        <w:t xml:space="preserve">Job evaluation: A collective approach - 19, May, 2026, Eastern &amp; Home Counties Region, </w:t>
      </w:r>
      <w:r w:rsidRPr="00A84EA1">
        <w:rPr>
          <w:b/>
          <w:bCs/>
          <w:sz w:val="18"/>
          <w:szCs w:val="18"/>
          <w:highlight w:val="yellow"/>
        </w:rPr>
        <w:t>Online -</w:t>
      </w:r>
      <w:r w:rsidRPr="00A84EA1">
        <w:rPr>
          <w:sz w:val="18"/>
          <w:szCs w:val="18"/>
        </w:rPr>
        <w:t>This one-day course is for branch reps and activists who are involved and interested in learning more about the importance of trade union involvement and representation in job evaluation schemes. The focus of the course will be around the use of collective action wherever possible.</w:t>
      </w:r>
    </w:p>
    <w:p w14:paraId="5C51C540" w14:textId="1B3D63D9" w:rsidR="00A84EA1" w:rsidRPr="00A84EA1" w:rsidRDefault="00A84EA1" w:rsidP="00A84EA1">
      <w:pPr>
        <w:spacing w:after="0" w:line="240" w:lineRule="auto"/>
        <w:jc w:val="both"/>
        <w:textAlignment w:val="baseline"/>
        <w:rPr>
          <w:rFonts w:eastAsia="Times New Roman" w:cs="Times New Roman"/>
          <w:b/>
          <w:bCs/>
          <w:noProof/>
          <w:kern w:val="0"/>
          <w:sz w:val="18"/>
          <w:szCs w:val="18"/>
          <w:u w:val="single"/>
          <w:lang w:eastAsia="en-GB"/>
          <w14:ligatures w14:val="none"/>
        </w:rPr>
      </w:pPr>
      <w:r w:rsidRPr="00A84EA1">
        <w:rPr>
          <w:rFonts w:eastAsia="Times New Roman" w:cs="Times New Roman"/>
          <w:b/>
          <w:bCs/>
          <w:noProof/>
          <w:kern w:val="0"/>
          <w:sz w:val="18"/>
          <w:szCs w:val="18"/>
          <w:u w:val="single"/>
          <w:lang w:eastAsia="en-GB"/>
          <w14:ligatures w14:val="none"/>
        </w:rPr>
        <w:t>Other National /London Courses of interest</w:t>
      </w:r>
    </w:p>
    <w:p w14:paraId="0A53FEB5" w14:textId="77777777" w:rsidR="00A84EA1" w:rsidRPr="00A84EA1" w:rsidRDefault="00A84EA1" w:rsidP="00A84EA1">
      <w:pPr>
        <w:spacing w:after="0" w:line="240" w:lineRule="auto"/>
        <w:jc w:val="both"/>
        <w:textAlignment w:val="baseline"/>
        <w:rPr>
          <w:rFonts w:eastAsia="Times New Roman" w:cs="Times New Roman"/>
          <w:b/>
          <w:bCs/>
          <w:kern w:val="0"/>
          <w:sz w:val="18"/>
          <w:szCs w:val="18"/>
          <w:lang w:eastAsia="en-GB"/>
          <w14:ligatures w14:val="none"/>
        </w:rPr>
      </w:pPr>
      <w:r w:rsidRPr="00A84EA1">
        <w:rPr>
          <w:rFonts w:eastAsia="Times New Roman" w:cs="Times New Roman"/>
          <w:b/>
          <w:bCs/>
          <w:kern w:val="0"/>
          <w:sz w:val="18"/>
          <w:szCs w:val="18"/>
          <w:lang w:eastAsia="en-GB"/>
          <w14:ligatures w14:val="none"/>
        </w:rPr>
        <w:t>Job evaluation: A collective approach - 28, April, 2026, UK wide, In Person, London</w:t>
      </w:r>
    </w:p>
    <w:p w14:paraId="535F12C9" w14:textId="151131C2" w:rsidR="00A84EA1" w:rsidRPr="00A84EA1" w:rsidRDefault="00A84EA1" w:rsidP="00A84EA1">
      <w:pPr>
        <w:spacing w:after="0" w:line="240" w:lineRule="auto"/>
        <w:jc w:val="both"/>
        <w:textAlignment w:val="baseline"/>
        <w:rPr>
          <w:rFonts w:eastAsia="Times New Roman" w:cs="Times New Roman"/>
          <w:kern w:val="0"/>
          <w:sz w:val="18"/>
          <w:szCs w:val="18"/>
          <w:lang w:eastAsia="en-GB"/>
          <w14:ligatures w14:val="none"/>
        </w:rPr>
      </w:pPr>
      <w:r w:rsidRPr="00A84EA1">
        <w:rPr>
          <w:rFonts w:eastAsia="Times New Roman" w:cs="Times New Roman"/>
          <w:kern w:val="0"/>
          <w:sz w:val="18"/>
          <w:szCs w:val="18"/>
          <w:lang w:eastAsia="en-GB"/>
          <w14:ligatures w14:val="none"/>
        </w:rPr>
        <w:t xml:space="preserve">This </w:t>
      </w:r>
      <w:r w:rsidRPr="00A84EA1">
        <w:rPr>
          <w:rFonts w:eastAsia="Times New Roman" w:cs="Times New Roman"/>
          <w:kern w:val="0"/>
          <w:sz w:val="18"/>
          <w:szCs w:val="18"/>
          <w:lang w:eastAsia="en-GB"/>
          <w14:ligatures w14:val="none"/>
        </w:rPr>
        <w:t>one-day</w:t>
      </w:r>
      <w:r w:rsidRPr="00A84EA1">
        <w:rPr>
          <w:rFonts w:eastAsia="Times New Roman" w:cs="Times New Roman"/>
          <w:kern w:val="0"/>
          <w:sz w:val="18"/>
          <w:szCs w:val="18"/>
          <w:lang w:eastAsia="en-GB"/>
          <w14:ligatures w14:val="none"/>
        </w:rPr>
        <w:t xml:space="preserve"> course is for branch reps and activists who are involved and interested in learning more about the importance of trade union involvement and representation in job evaluation schemes. The focus of the course will be around the use of collective action wherever possible.</w:t>
      </w:r>
    </w:p>
    <w:p w14:paraId="76C6A498" w14:textId="77777777" w:rsidR="00A84EA1" w:rsidRPr="00A84EA1" w:rsidRDefault="00A84EA1" w:rsidP="00A84EA1">
      <w:pPr>
        <w:spacing w:after="0" w:line="240" w:lineRule="auto"/>
        <w:jc w:val="both"/>
        <w:textAlignment w:val="baseline"/>
        <w:rPr>
          <w:rFonts w:eastAsia="Times New Roman" w:cs="Times New Roman"/>
          <w:kern w:val="0"/>
          <w:sz w:val="18"/>
          <w:szCs w:val="18"/>
          <w:lang w:eastAsia="en-GB"/>
          <w14:ligatures w14:val="none"/>
        </w:rPr>
      </w:pPr>
    </w:p>
    <w:p w14:paraId="31E8AC68" w14:textId="1A75A324" w:rsidR="00A84EA1" w:rsidRPr="00A84EA1" w:rsidRDefault="00A84EA1" w:rsidP="00A84EA1">
      <w:pPr>
        <w:rPr>
          <w:b/>
          <w:bCs/>
          <w:sz w:val="18"/>
          <w:szCs w:val="18"/>
        </w:rPr>
      </w:pPr>
      <w:r w:rsidRPr="00A84EA1">
        <w:rPr>
          <w:b/>
          <w:bCs/>
          <w:sz w:val="18"/>
          <w:szCs w:val="18"/>
        </w:rPr>
        <w:t xml:space="preserve">Challenging sexual harassment in the workplace: 21, </w:t>
      </w:r>
      <w:r w:rsidRPr="00A84EA1">
        <w:rPr>
          <w:b/>
          <w:bCs/>
          <w:sz w:val="18"/>
          <w:szCs w:val="18"/>
        </w:rPr>
        <w:t>May</w:t>
      </w:r>
      <w:r w:rsidRPr="00A84EA1">
        <w:rPr>
          <w:b/>
          <w:bCs/>
          <w:sz w:val="18"/>
          <w:szCs w:val="18"/>
        </w:rPr>
        <w:t xml:space="preserve"> 2026, National UK wide, Online</w:t>
      </w:r>
    </w:p>
    <w:p w14:paraId="462AD358" w14:textId="77777777" w:rsidR="00A84EA1" w:rsidRPr="00A84EA1" w:rsidRDefault="00A84EA1" w:rsidP="00A84EA1">
      <w:pPr>
        <w:rPr>
          <w:sz w:val="18"/>
          <w:szCs w:val="18"/>
        </w:rPr>
      </w:pPr>
      <w:r w:rsidRPr="00A84EA1">
        <w:rPr>
          <w:sz w:val="18"/>
          <w:szCs w:val="18"/>
        </w:rPr>
        <w:t>This course is aimed at branch reps who may be dealing with individual harassment/sexual harassment cases, negotiating around policies that protect members or wish to challenge harassment, in particular sexual harassment more broadly in the workplace.</w:t>
      </w:r>
    </w:p>
    <w:p w14:paraId="2BD13875" w14:textId="77777777" w:rsidR="00A84EA1" w:rsidRPr="00A84EA1" w:rsidRDefault="00A84EA1" w:rsidP="00A84EA1">
      <w:pPr>
        <w:rPr>
          <w:b/>
          <w:bCs/>
          <w:sz w:val="18"/>
          <w:szCs w:val="18"/>
        </w:rPr>
      </w:pPr>
      <w:r w:rsidRPr="00A84EA1">
        <w:rPr>
          <w:b/>
          <w:bCs/>
          <w:sz w:val="18"/>
          <w:szCs w:val="18"/>
        </w:rPr>
        <w:t>H&amp;S 1: induction (health &amp; safety reps role and functions) - 16, 17, 18, June, 2026, London &amp; South East regions, In person, London</w:t>
      </w:r>
    </w:p>
    <w:p w14:paraId="146FA60A" w14:textId="77777777" w:rsidR="00A84EA1" w:rsidRPr="00A84EA1" w:rsidRDefault="00A84EA1" w:rsidP="00A84EA1">
      <w:pPr>
        <w:rPr>
          <w:sz w:val="18"/>
          <w:szCs w:val="18"/>
        </w:rPr>
      </w:pPr>
      <w:r w:rsidRPr="00A84EA1">
        <w:rPr>
          <w:sz w:val="18"/>
          <w:szCs w:val="18"/>
        </w:rPr>
        <w:t>This course forms the first part of UCU's health and safety training programme. The course is for new health and safety reps, or those who have been in the role sometime but have never been trained, along with those in the branch who want to further understand the role, and legislation that enables health and safety reps to hold institutions to account. You need to be a UCU rep/dept rep etc. to attend this course, but you don't need to be a H&amp;S rep. This H&amp;S1 course forms the first part of UCU's overall training for health and safety reps and should be followed by H&amp;S2.</w:t>
      </w:r>
    </w:p>
    <w:p w14:paraId="1C7A1671" w14:textId="77777777" w:rsidR="00A84EA1" w:rsidRPr="00A84EA1" w:rsidRDefault="00A84EA1" w:rsidP="00A84EA1">
      <w:pPr>
        <w:rPr>
          <w:b/>
          <w:bCs/>
          <w:sz w:val="18"/>
          <w:szCs w:val="18"/>
        </w:rPr>
      </w:pPr>
      <w:r w:rsidRPr="00A84EA1">
        <w:rPr>
          <w:b/>
          <w:bCs/>
          <w:sz w:val="18"/>
          <w:szCs w:val="18"/>
        </w:rPr>
        <w:t>Rep 2: Representing UCU members: 5, 6, 7, May, 2026, London &amp; South East Region, London, In Person</w:t>
      </w:r>
    </w:p>
    <w:p w14:paraId="12BBB3B6" w14:textId="77777777" w:rsidR="00A84EA1" w:rsidRPr="00A84EA1" w:rsidRDefault="00A84EA1" w:rsidP="00A84EA1">
      <w:pPr>
        <w:rPr>
          <w:sz w:val="18"/>
          <w:szCs w:val="18"/>
        </w:rPr>
      </w:pPr>
      <w:r w:rsidRPr="00A84EA1">
        <w:rPr>
          <w:sz w:val="18"/>
          <w:szCs w:val="18"/>
        </w:rPr>
        <w:t>This course is for reps who have completed UCU's Rep 1 course, H&amp;S1 or our introduction to case work and are now actively engaged in representing individual members. The course also assumes you are actively engaged with your branch and understand UCU's democratic structures both in the branch and nationally.</w:t>
      </w:r>
    </w:p>
    <w:p w14:paraId="4DA3664E" w14:textId="77777777" w:rsidR="00183CE1" w:rsidRPr="00A84EA1" w:rsidRDefault="00183CE1">
      <w:pPr>
        <w:rPr>
          <w:sz w:val="18"/>
          <w:szCs w:val="18"/>
        </w:rPr>
      </w:pPr>
    </w:p>
    <w:sectPr w:rsidR="00183CE1" w:rsidRPr="00A84EA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24C6" w14:textId="77777777" w:rsidR="00B15D1E" w:rsidRDefault="00B15D1E" w:rsidP="00D9644D">
      <w:pPr>
        <w:spacing w:after="0" w:line="240" w:lineRule="auto"/>
      </w:pPr>
      <w:r>
        <w:separator/>
      </w:r>
    </w:p>
  </w:endnote>
  <w:endnote w:type="continuationSeparator" w:id="0">
    <w:p w14:paraId="598BEB34" w14:textId="77777777" w:rsidR="00B15D1E" w:rsidRDefault="00B15D1E" w:rsidP="00D9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C256" w14:textId="77777777" w:rsidR="00D9644D" w:rsidRDefault="00D96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2C8B" w14:textId="77777777" w:rsidR="00D9644D" w:rsidRDefault="00D96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382A" w14:textId="77777777" w:rsidR="00D9644D" w:rsidRDefault="00D96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BCBE" w14:textId="77777777" w:rsidR="00B15D1E" w:rsidRDefault="00B15D1E" w:rsidP="00D9644D">
      <w:pPr>
        <w:spacing w:after="0" w:line="240" w:lineRule="auto"/>
      </w:pPr>
      <w:r>
        <w:separator/>
      </w:r>
    </w:p>
  </w:footnote>
  <w:footnote w:type="continuationSeparator" w:id="0">
    <w:p w14:paraId="44ABE5FE" w14:textId="77777777" w:rsidR="00B15D1E" w:rsidRDefault="00B15D1E" w:rsidP="00D96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E7AB" w14:textId="77777777" w:rsidR="00D9644D" w:rsidRDefault="00D96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18C5" w14:textId="2B032010" w:rsidR="00D9644D" w:rsidRPr="00D9644D" w:rsidRDefault="00D9644D">
    <w:pPr>
      <w:pStyle w:val="Header"/>
      <w:rPr>
        <w:lang w:val="en-US"/>
      </w:rPr>
    </w:pPr>
    <w:r>
      <w:rPr>
        <w:lang w:val="en-US"/>
      </w:rPr>
      <w:t xml:space="preserve">EMAIL </w:t>
    </w:r>
    <w:hyperlink r:id="rId1" w:history="1">
      <w:r w:rsidRPr="002C0717">
        <w:rPr>
          <w:rStyle w:val="Hyperlink"/>
          <w:lang w:val="en-US"/>
        </w:rPr>
        <w:t>eastern@ucu.org.uk</w:t>
      </w:r>
    </w:hyperlink>
    <w:r>
      <w:rPr>
        <w:lang w:val="en-US"/>
      </w:rPr>
      <w:t xml:space="preserve"> </w:t>
    </w:r>
    <w:r w:rsidR="00FB5723">
      <w:rPr>
        <w:lang w:val="en-US"/>
      </w:rPr>
      <w:t xml:space="preserve"> for more info and to register for any of the below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4E65" w14:textId="77777777" w:rsidR="00D9644D" w:rsidRDefault="00D964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A1"/>
    <w:rsid w:val="00183CE1"/>
    <w:rsid w:val="001F6C44"/>
    <w:rsid w:val="00385902"/>
    <w:rsid w:val="00811475"/>
    <w:rsid w:val="008905EA"/>
    <w:rsid w:val="00A5352E"/>
    <w:rsid w:val="00A80403"/>
    <w:rsid w:val="00A84EA1"/>
    <w:rsid w:val="00B15D1E"/>
    <w:rsid w:val="00B16D78"/>
    <w:rsid w:val="00C47CDB"/>
    <w:rsid w:val="00D9644D"/>
    <w:rsid w:val="00FB5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476E"/>
  <w15:chartTrackingRefBased/>
  <w15:docId w15:val="{8A5F8704-7B4F-4DCF-A8E3-0888C916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EA1"/>
    <w:rPr>
      <w:rFonts w:eastAsiaTheme="majorEastAsia" w:cstheme="majorBidi"/>
      <w:color w:val="272727" w:themeColor="text1" w:themeTint="D8"/>
    </w:rPr>
  </w:style>
  <w:style w:type="paragraph" w:styleId="Title">
    <w:name w:val="Title"/>
    <w:basedOn w:val="Normal"/>
    <w:next w:val="Normal"/>
    <w:link w:val="TitleChar"/>
    <w:uiPriority w:val="10"/>
    <w:qFormat/>
    <w:rsid w:val="00A84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EA1"/>
    <w:pPr>
      <w:spacing w:before="160"/>
      <w:jc w:val="center"/>
    </w:pPr>
    <w:rPr>
      <w:i/>
      <w:iCs/>
      <w:color w:val="404040" w:themeColor="text1" w:themeTint="BF"/>
    </w:rPr>
  </w:style>
  <w:style w:type="character" w:customStyle="1" w:styleId="QuoteChar">
    <w:name w:val="Quote Char"/>
    <w:basedOn w:val="DefaultParagraphFont"/>
    <w:link w:val="Quote"/>
    <w:uiPriority w:val="29"/>
    <w:rsid w:val="00A84EA1"/>
    <w:rPr>
      <w:i/>
      <w:iCs/>
      <w:color w:val="404040" w:themeColor="text1" w:themeTint="BF"/>
    </w:rPr>
  </w:style>
  <w:style w:type="paragraph" w:styleId="ListParagraph">
    <w:name w:val="List Paragraph"/>
    <w:basedOn w:val="Normal"/>
    <w:uiPriority w:val="34"/>
    <w:qFormat/>
    <w:rsid w:val="00A84EA1"/>
    <w:pPr>
      <w:ind w:left="720"/>
      <w:contextualSpacing/>
    </w:pPr>
  </w:style>
  <w:style w:type="character" w:styleId="IntenseEmphasis">
    <w:name w:val="Intense Emphasis"/>
    <w:basedOn w:val="DefaultParagraphFont"/>
    <w:uiPriority w:val="21"/>
    <w:qFormat/>
    <w:rsid w:val="00A84EA1"/>
    <w:rPr>
      <w:i/>
      <w:iCs/>
      <w:color w:val="0F4761" w:themeColor="accent1" w:themeShade="BF"/>
    </w:rPr>
  </w:style>
  <w:style w:type="paragraph" w:styleId="IntenseQuote">
    <w:name w:val="Intense Quote"/>
    <w:basedOn w:val="Normal"/>
    <w:next w:val="Normal"/>
    <w:link w:val="IntenseQuoteChar"/>
    <w:uiPriority w:val="30"/>
    <w:qFormat/>
    <w:rsid w:val="00A84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EA1"/>
    <w:rPr>
      <w:i/>
      <w:iCs/>
      <w:color w:val="0F4761" w:themeColor="accent1" w:themeShade="BF"/>
    </w:rPr>
  </w:style>
  <w:style w:type="character" w:styleId="IntenseReference">
    <w:name w:val="Intense Reference"/>
    <w:basedOn w:val="DefaultParagraphFont"/>
    <w:uiPriority w:val="32"/>
    <w:qFormat/>
    <w:rsid w:val="00A84EA1"/>
    <w:rPr>
      <w:b/>
      <w:bCs/>
      <w:smallCaps/>
      <w:color w:val="0F4761" w:themeColor="accent1" w:themeShade="BF"/>
      <w:spacing w:val="5"/>
    </w:rPr>
  </w:style>
  <w:style w:type="paragraph" w:styleId="Header">
    <w:name w:val="header"/>
    <w:basedOn w:val="Normal"/>
    <w:link w:val="HeaderChar"/>
    <w:uiPriority w:val="99"/>
    <w:unhideWhenUsed/>
    <w:rsid w:val="00D96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44D"/>
  </w:style>
  <w:style w:type="paragraph" w:styleId="Footer">
    <w:name w:val="footer"/>
    <w:basedOn w:val="Normal"/>
    <w:link w:val="FooterChar"/>
    <w:uiPriority w:val="99"/>
    <w:unhideWhenUsed/>
    <w:rsid w:val="00D96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44D"/>
  </w:style>
  <w:style w:type="character" w:styleId="Hyperlink">
    <w:name w:val="Hyperlink"/>
    <w:basedOn w:val="DefaultParagraphFont"/>
    <w:uiPriority w:val="99"/>
    <w:unhideWhenUsed/>
    <w:rsid w:val="00D9644D"/>
    <w:rPr>
      <w:color w:val="467886" w:themeColor="hyperlink"/>
      <w:u w:val="single"/>
    </w:rPr>
  </w:style>
  <w:style w:type="character" w:styleId="UnresolvedMention">
    <w:name w:val="Unresolved Mention"/>
    <w:basedOn w:val="DefaultParagraphFont"/>
    <w:uiPriority w:val="99"/>
    <w:semiHidden/>
    <w:unhideWhenUsed/>
    <w:rsid w:val="00D96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eastern@uc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732</Words>
  <Characters>3436</Characters>
  <Application>Microsoft Office Word</Application>
  <DocSecurity>0</DocSecurity>
  <Lines>76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Monaghan</dc:creator>
  <cp:keywords/>
  <dc:description/>
  <cp:lastModifiedBy>Peter Monaghan</cp:lastModifiedBy>
  <cp:revision>6</cp:revision>
  <cp:lastPrinted>2026-03-19T09:21:00Z</cp:lastPrinted>
  <dcterms:created xsi:type="dcterms:W3CDTF">2026-03-19T09:09:00Z</dcterms:created>
  <dcterms:modified xsi:type="dcterms:W3CDTF">2026-03-19T10:45:00Z</dcterms:modified>
</cp:coreProperties>
</file>